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40E" w14:textId="1385BB68" w:rsidR="00CC3E1F" w:rsidRPr="00CC3E1F" w:rsidRDefault="00CC3E1F" w:rsidP="00CC3E1F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CC3E1F">
        <w:rPr>
          <w:rFonts w:ascii="Verdana" w:hAnsi="Verdana" w:cs="Arial"/>
          <w:b/>
          <w:bCs/>
          <w:sz w:val="20"/>
        </w:rPr>
        <w:t>ANEXO II</w:t>
      </w:r>
    </w:p>
    <w:p w14:paraId="0F91AC35" w14:textId="51DBF249" w:rsidR="00252828" w:rsidRPr="00CC3E1F" w:rsidRDefault="00000000" w:rsidP="00CC3E1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TERMO DE REFERÊNCIA</w:t>
      </w:r>
    </w:p>
    <w:p w14:paraId="1A9340A9" w14:textId="77777777" w:rsidR="00252828" w:rsidRPr="00CC3E1F" w:rsidRDefault="00000000" w:rsidP="00CC3E1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iCs/>
          <w:color w:val="000000"/>
          <w:sz w:val="20"/>
        </w:rPr>
        <w:t xml:space="preserve">AQUISIÇÃO DE ROÇADEIRAS </w:t>
      </w:r>
    </w:p>
    <w:p w14:paraId="1E245A5B" w14:textId="77777777" w:rsidR="00252828" w:rsidRPr="00CC3E1F" w:rsidRDefault="00252828" w:rsidP="00CC3E1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3AB090E" w14:textId="77777777" w:rsidR="00252828" w:rsidRPr="00CC3E1F" w:rsidRDefault="00000000" w:rsidP="00CC3E1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Processo Administrativo nº 003150/2024 de 24 de abril de 2024 – Secretaria Municipal de Educação</w:t>
      </w:r>
    </w:p>
    <w:p w14:paraId="0387608A" w14:textId="77777777" w:rsidR="00252828" w:rsidRPr="00CC3E1F" w:rsidRDefault="00252828" w:rsidP="00CC3E1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B8F4ABF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1. OBJETO</w:t>
      </w:r>
    </w:p>
    <w:p w14:paraId="43337F91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70129003"/>
      <w:r w:rsidRPr="00CC3E1F">
        <w:rPr>
          <w:rFonts w:ascii="Verdana" w:hAnsi="Verdana" w:cs="Arial"/>
          <w:sz w:val="20"/>
        </w:rPr>
        <w:t>aquisição de roçadeiras em atendimento as necessidades da Secretaria Municipal de Educação deste município</w:t>
      </w:r>
      <w:bookmarkEnd w:id="0"/>
      <w:r w:rsidRPr="00CC3E1F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805" w:type="dxa"/>
        <w:tblInd w:w="-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5"/>
        <w:gridCol w:w="789"/>
        <w:gridCol w:w="1084"/>
        <w:gridCol w:w="1821"/>
        <w:gridCol w:w="1914"/>
      </w:tblGrid>
      <w:tr w:rsidR="00252828" w:rsidRPr="00CC3E1F" w14:paraId="4A13DF7B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1B305" w14:textId="77777777" w:rsidR="00252828" w:rsidRPr="00CC3E1F" w:rsidRDefault="00252828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1" w:name="_Hlk170128942"/>
          </w:p>
          <w:p w14:paraId="212D9C63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54612" w14:textId="77777777" w:rsidR="00252828" w:rsidRPr="00CC3E1F" w:rsidRDefault="00252828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9EE2504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EC353" w14:textId="77777777" w:rsidR="00252828" w:rsidRPr="00CC3E1F" w:rsidRDefault="00252828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41681BD2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02ADE" w14:textId="77777777" w:rsidR="00252828" w:rsidRPr="00CC3E1F" w:rsidRDefault="00252828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6B796FD8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4B292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63AF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252828" w:rsidRPr="00CC3E1F" w14:paraId="5A5A66EE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77714048" w14:textId="77777777" w:rsidR="00252828" w:rsidRPr="00CC3E1F" w:rsidRDefault="00252828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4EBBF8C0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CC3E1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1C42BB7D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C3E1F">
              <w:rPr>
                <w:rFonts w:ascii="Verdana" w:hAnsi="Verdana"/>
                <w:sz w:val="20"/>
              </w:rPr>
              <w:t>Roçadeira lateral gasolina, 37,7 CC, 1.7 KW, 12.500 RPM, corta grama e mato, motor 2 tempos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1F66CD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C3E1F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B7AFC0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C3E1F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DE1419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C3E1F">
              <w:rPr>
                <w:rFonts w:ascii="Verdana" w:hAnsi="Verdana"/>
                <w:color w:val="000000"/>
                <w:sz w:val="20"/>
              </w:rPr>
              <w:t>R$ 950,00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B12A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C3E1F">
              <w:rPr>
                <w:rFonts w:ascii="Verdana" w:hAnsi="Verdana"/>
                <w:color w:val="000000"/>
                <w:sz w:val="20"/>
              </w:rPr>
              <w:t xml:space="preserve">R$ </w:t>
            </w:r>
            <w:r w:rsidRPr="00CC3E1F">
              <w:rPr>
                <w:rFonts w:ascii="Verdana" w:hAnsi="Verdana" w:cs="Arial"/>
                <w:color w:val="000000"/>
                <w:sz w:val="20"/>
              </w:rPr>
              <w:t>1.900,00</w:t>
            </w:r>
          </w:p>
        </w:tc>
      </w:tr>
      <w:tr w:rsidR="00252828" w:rsidRPr="00CC3E1F" w14:paraId="7BBFF5CA" w14:textId="77777777">
        <w:tc>
          <w:tcPr>
            <w:tcW w:w="980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AE06" w14:textId="77777777" w:rsidR="00252828" w:rsidRPr="00CC3E1F" w:rsidRDefault="00000000" w:rsidP="00CC3E1F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sz w:val="20"/>
              </w:rPr>
            </w:pPr>
            <w:r w:rsidRPr="00CC3E1F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R$ 1.900,00 (mil e novecentos reais)</w:t>
            </w:r>
          </w:p>
        </w:tc>
      </w:tr>
      <w:bookmarkEnd w:id="1"/>
    </w:tbl>
    <w:p w14:paraId="0E454FE1" w14:textId="77777777" w:rsidR="00252828" w:rsidRPr="00CC3E1F" w:rsidRDefault="00252828" w:rsidP="00CC3E1F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4162A35" w14:textId="77777777" w:rsidR="00252828" w:rsidRPr="00CC3E1F" w:rsidRDefault="00000000" w:rsidP="00CC3E1F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iCs/>
          <w:sz w:val="20"/>
          <w:szCs w:val="20"/>
        </w:rPr>
        <w:t>1.2</w:t>
      </w:r>
      <w:r w:rsidRPr="00CC3E1F">
        <w:rPr>
          <w:rFonts w:ascii="Verdana" w:hAnsi="Verdana"/>
          <w:b/>
          <w:bCs/>
          <w:iCs/>
          <w:sz w:val="20"/>
          <w:szCs w:val="20"/>
        </w:rPr>
        <w:t>.</w:t>
      </w:r>
      <w:r w:rsidRPr="00CC3E1F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15DE0F6" w14:textId="77777777" w:rsidR="00252828" w:rsidRPr="00CC3E1F" w:rsidRDefault="00000000" w:rsidP="00CC3E1F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iCs/>
          <w:sz w:val="20"/>
          <w:szCs w:val="20"/>
        </w:rPr>
        <w:t xml:space="preserve">1.3. </w:t>
      </w:r>
      <w:r w:rsidRPr="00CC3E1F">
        <w:rPr>
          <w:rFonts w:ascii="Verdana" w:hAnsi="Verdana"/>
          <w:sz w:val="20"/>
          <w:szCs w:val="20"/>
        </w:rPr>
        <w:t xml:space="preserve">O prazo de vigência da aquisição será de até 45 (quarenta e cinco) </w:t>
      </w:r>
      <w:r w:rsidRPr="00CC3E1F">
        <w:rPr>
          <w:rFonts w:ascii="Verdana" w:eastAsia="Times New Roman" w:hAnsi="Verdana" w:cs="Times New Roman"/>
          <w:sz w:val="20"/>
          <w:szCs w:val="20"/>
        </w:rPr>
        <w:t>dias</w:t>
      </w:r>
      <w:r w:rsidRPr="00CC3E1F">
        <w:rPr>
          <w:rFonts w:ascii="Verdana" w:hAnsi="Verdana"/>
          <w:sz w:val="20"/>
          <w:szCs w:val="20"/>
        </w:rPr>
        <w:t>, com entrega em até 30 (trinta) dias contados da confirmação de recebimento da autorização de fornecimento emitida pelo Departamento de Compras e Contratos.</w:t>
      </w:r>
    </w:p>
    <w:p w14:paraId="798C0F8F" w14:textId="77777777" w:rsidR="00252828" w:rsidRPr="00CC3E1F" w:rsidRDefault="00000000" w:rsidP="00CC3E1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C3E1F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</w:rPr>
        <w:t>1.900,00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(mil 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</w:rPr>
        <w:t>e novecentos reais)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</w:t>
      </w:r>
      <w:r w:rsidRPr="00CC3E1F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0D3DEB1F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B71B5A4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745222F3" w14:textId="77777777" w:rsidR="00252828" w:rsidRPr="00CC3E1F" w:rsidRDefault="00000000" w:rsidP="00CC3E1F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sz w:val="20"/>
          <w:szCs w:val="20"/>
          <w:u w:val="single"/>
        </w:rPr>
      </w:pPr>
      <w:r w:rsidRPr="00CC3E1F">
        <w:rPr>
          <w:rFonts w:ascii="Verdana" w:eastAsia="Calibri" w:hAnsi="Verdana" w:cs="Times New Roman"/>
          <w:b w:val="0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0E13C455" w14:textId="77777777" w:rsidR="00252828" w:rsidRPr="00CC3E1F" w:rsidRDefault="00252828" w:rsidP="00CC3E1F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275FB4B1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1DA3AC8A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2B1EF37D" w14:textId="77777777" w:rsidR="00252828" w:rsidRPr="00CC3E1F" w:rsidRDefault="00252828" w:rsidP="00CC3E1F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5D6FD594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4. REQUISITOS DA CONTRATAÇÃO</w:t>
      </w:r>
    </w:p>
    <w:p w14:paraId="2661806F" w14:textId="77777777" w:rsidR="00252828" w:rsidRPr="00CC3E1F" w:rsidRDefault="00000000" w:rsidP="00CC3E1F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0588EADC" w14:textId="77777777" w:rsidR="00252828" w:rsidRPr="00CC3E1F" w:rsidRDefault="00000000" w:rsidP="00CC3E1F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C3E1F">
        <w:rPr>
          <w:rFonts w:ascii="Verdana" w:hAnsi="Verdana"/>
          <w:i/>
          <w:iCs/>
          <w:sz w:val="20"/>
        </w:rPr>
        <w:t>4.2.</w:t>
      </w:r>
      <w:r w:rsidRPr="00CC3E1F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70A6A6CD" w14:textId="77777777" w:rsidR="00252828" w:rsidRPr="00CC3E1F" w:rsidRDefault="00000000" w:rsidP="00CC3E1F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C3E1F">
        <w:rPr>
          <w:rFonts w:ascii="Verdana" w:hAnsi="Verdana"/>
          <w:sz w:val="20"/>
          <w:szCs w:val="20"/>
        </w:rPr>
        <w:t>4.3.</w:t>
      </w:r>
      <w:r w:rsidRPr="00CC3E1F">
        <w:rPr>
          <w:rFonts w:ascii="Verdana" w:hAnsi="Verdana"/>
          <w:i/>
          <w:iCs/>
          <w:sz w:val="20"/>
          <w:szCs w:val="20"/>
        </w:rPr>
        <w:t xml:space="preserve">  </w:t>
      </w:r>
      <w:r w:rsidRPr="00CC3E1F">
        <w:rPr>
          <w:rFonts w:ascii="Verdana" w:hAnsi="Verdana"/>
          <w:sz w:val="20"/>
          <w:szCs w:val="20"/>
        </w:rPr>
        <w:t xml:space="preserve">A aquisição se dará por </w:t>
      </w:r>
      <w:r w:rsidRPr="00CC3E1F">
        <w:rPr>
          <w:rFonts w:ascii="Verdana" w:eastAsia="Times New Roman" w:hAnsi="Verdana" w:cs="Times New Roman"/>
          <w:sz w:val="20"/>
          <w:szCs w:val="20"/>
        </w:rPr>
        <w:t>dispensa</w:t>
      </w:r>
      <w:r w:rsidRPr="00CC3E1F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CC3E1F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CC3E1F">
        <w:rPr>
          <w:rFonts w:ascii="Verdana" w:hAnsi="Verdana"/>
          <w:sz w:val="20"/>
          <w:szCs w:val="20"/>
        </w:rPr>
        <w:t>a ser adquirido), com entrega única</w:t>
      </w:r>
      <w:r w:rsidRPr="00CC3E1F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CC3E1F">
        <w:rPr>
          <w:rFonts w:ascii="Verdana" w:eastAsia="Times New Roman" w:hAnsi="Verdana" w:cs="Times New Roman"/>
          <w:color w:val="000000"/>
          <w:sz w:val="20"/>
          <w:szCs w:val="20"/>
        </w:rPr>
        <w:t>em até 30 (trinta) dias</w:t>
      </w:r>
      <w:r w:rsidRPr="00CC3E1F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empresa.</w:t>
      </w:r>
    </w:p>
    <w:p w14:paraId="4459FF1B" w14:textId="77777777" w:rsidR="00252828" w:rsidRPr="00CC3E1F" w:rsidRDefault="00000000" w:rsidP="00CC3E1F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eastAsia="Calibri" w:hAnsi="Verdana"/>
          <w:sz w:val="20"/>
          <w:shd w:val="clear" w:color="auto" w:fill="FFFFFF"/>
        </w:rPr>
        <w:lastRenderedPageBreak/>
        <w:t xml:space="preserve">4.4. A empresa fornecedora deverá entregar o objeto de qualidade de acordo com a especificação apresentada </w:t>
      </w:r>
      <w:r w:rsidRPr="00CC3E1F">
        <w:rPr>
          <w:rFonts w:ascii="Verdana" w:hAnsi="Verdana"/>
          <w:sz w:val="20"/>
        </w:rPr>
        <w:t>na autorização de fornecimento/</w:t>
      </w:r>
      <w:proofErr w:type="gramStart"/>
      <w:r w:rsidRPr="00CC3E1F">
        <w:rPr>
          <w:rFonts w:ascii="Verdana" w:hAnsi="Verdana"/>
          <w:sz w:val="20"/>
        </w:rPr>
        <w:t>execução ,</w:t>
      </w:r>
      <w:proofErr w:type="gramEnd"/>
      <w:r w:rsidRPr="00CC3E1F">
        <w:rPr>
          <w:rFonts w:ascii="Verdana" w:hAnsi="Verdana"/>
          <w:sz w:val="20"/>
        </w:rPr>
        <w:t xml:space="preserve"> sem marcas e sem defeitos e </w:t>
      </w:r>
      <w:r w:rsidRPr="00CC3E1F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vigentes.</w:t>
      </w:r>
    </w:p>
    <w:p w14:paraId="4B9C99BB" w14:textId="77777777" w:rsidR="00252828" w:rsidRPr="00CC3E1F" w:rsidRDefault="00000000" w:rsidP="00CC3E1F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sz w:val="20"/>
          <w:szCs w:val="20"/>
          <w:shd w:val="clear" w:color="auto" w:fill="FFFFFF"/>
        </w:rPr>
        <w:t>4.5</w:t>
      </w:r>
      <w:r w:rsidRPr="00CC3E1F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CC3E1F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51C27C7D" w14:textId="77777777" w:rsidR="00252828" w:rsidRPr="00CC3E1F" w:rsidRDefault="00000000" w:rsidP="00CC3E1F">
      <w:pPr>
        <w:pStyle w:val="PargrafodaLista"/>
        <w:tabs>
          <w:tab w:val="left" w:pos="567"/>
        </w:tabs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sz w:val="20"/>
          <w:szCs w:val="20"/>
        </w:rPr>
        <w:t xml:space="preserve">4.6. A empresa </w:t>
      </w:r>
      <w:r w:rsidRPr="00CC3E1F">
        <w:rPr>
          <w:rFonts w:ascii="Verdana" w:eastAsia="Times New Roman" w:hAnsi="Verdana" w:cs="Times New Roman"/>
          <w:sz w:val="20"/>
          <w:szCs w:val="20"/>
        </w:rPr>
        <w:t>ganhadora</w:t>
      </w:r>
      <w:r w:rsidRPr="00CC3E1F">
        <w:rPr>
          <w:rFonts w:ascii="Verdana" w:hAnsi="Verdana"/>
          <w:sz w:val="20"/>
          <w:szCs w:val="20"/>
        </w:rPr>
        <w:t xml:space="preserve"> deverá entregar </w:t>
      </w:r>
      <w:r w:rsidRPr="00CC3E1F">
        <w:rPr>
          <w:rFonts w:ascii="Verdana" w:eastAsia="Times New Roman" w:hAnsi="Verdana" w:cs="Times New Roman"/>
          <w:sz w:val="20"/>
          <w:szCs w:val="20"/>
        </w:rPr>
        <w:t>os itens</w:t>
      </w:r>
      <w:r w:rsidRPr="00CC3E1F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2D2EB448" w14:textId="77777777" w:rsidR="00252828" w:rsidRPr="00CC3E1F" w:rsidRDefault="00000000" w:rsidP="00CC3E1F">
      <w:pPr>
        <w:pStyle w:val="PargrafodaLista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73C70512" w14:textId="77777777" w:rsidR="00252828" w:rsidRPr="00CC3E1F" w:rsidRDefault="00000000" w:rsidP="00CC3E1F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351A785A" w14:textId="77777777" w:rsidR="00252828" w:rsidRPr="00CC3E1F" w:rsidRDefault="00000000" w:rsidP="00CC3E1F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4.9. Não haverá reajustamento de preços dos produtos adquiridos.</w:t>
      </w:r>
    </w:p>
    <w:p w14:paraId="5387F56D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4.10. No valor unitário de cada item, deverá estar incluso os valores necessários com insumos, logística e mão de obra (descarga e demais necessidades).</w:t>
      </w:r>
    </w:p>
    <w:p w14:paraId="21DF438C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D2F096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5. MODELO DE EXECUÇÃO CONTRATUAL</w:t>
      </w:r>
    </w:p>
    <w:p w14:paraId="6087BEEE" w14:textId="77777777" w:rsidR="00252828" w:rsidRPr="00CC3E1F" w:rsidRDefault="00000000" w:rsidP="00CC3E1F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iCs/>
          <w:sz w:val="20"/>
          <w:szCs w:val="20"/>
        </w:rPr>
        <w:t>5.1.</w:t>
      </w:r>
      <w:r w:rsidRPr="00CC3E1F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CC3E1F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CC3E1F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CC3E1F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CC3E1F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2B4917E" w14:textId="77777777" w:rsidR="00252828" w:rsidRPr="00CC3E1F" w:rsidRDefault="00000000" w:rsidP="00CC3E1F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5.2. O objeto deverá ser entregue no seguinte endereço:</w:t>
      </w:r>
    </w:p>
    <w:p w14:paraId="743E713A" w14:textId="77777777" w:rsidR="00252828" w:rsidRPr="00CC3E1F" w:rsidRDefault="00000000" w:rsidP="00CC3E1F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- Sede da Secretaria Municipal de Educação (2º andar, Sede da Prefeitura)</w:t>
      </w:r>
    </w:p>
    <w:p w14:paraId="1A8AB1D6" w14:textId="77777777" w:rsidR="00252828" w:rsidRPr="00CC3E1F" w:rsidRDefault="00000000" w:rsidP="00CC3E1F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 - Praça Vicente Glazar, 159, Bairro Glória.</w:t>
      </w:r>
    </w:p>
    <w:p w14:paraId="55D52AA5" w14:textId="77777777" w:rsidR="00252828" w:rsidRPr="00CC3E1F" w:rsidRDefault="00000000" w:rsidP="00CC3E1F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 - São Gabriel da Palha – ES, Cep .29.780-000.</w:t>
      </w:r>
    </w:p>
    <w:p w14:paraId="6DD1D5DA" w14:textId="77777777" w:rsidR="00252828" w:rsidRPr="00CC3E1F" w:rsidRDefault="00000000" w:rsidP="00CC3E1F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 - Telefone de contato: (27) 3727-3993</w:t>
      </w:r>
    </w:p>
    <w:p w14:paraId="26060B33" w14:textId="77777777" w:rsidR="00252828" w:rsidRPr="00CC3E1F" w:rsidRDefault="00000000" w:rsidP="00CC3E1F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Style w:val="LinkdaInternet"/>
          <w:rFonts w:ascii="Verdana" w:hAnsi="Verdana"/>
          <w:color w:val="000000"/>
          <w:sz w:val="20"/>
          <w:u w:val="none"/>
        </w:rPr>
        <w:t xml:space="preserve"> - E-mail: financeirosemec@gmail.com</w:t>
      </w:r>
    </w:p>
    <w:p w14:paraId="50E878DF" w14:textId="77777777" w:rsidR="00252828" w:rsidRPr="00CC3E1F" w:rsidRDefault="00000000" w:rsidP="00CC3E1F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- Responsável: Secretaria Municipal de Educação</w:t>
      </w:r>
    </w:p>
    <w:p w14:paraId="0171D895" w14:textId="77777777" w:rsidR="00252828" w:rsidRPr="00CC3E1F" w:rsidRDefault="00000000" w:rsidP="00CC3E1F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CC3E1F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CC3E1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CC3E1F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CC3E1F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078E903E" w14:textId="77777777" w:rsidR="00252828" w:rsidRPr="00CC3E1F" w:rsidRDefault="00000000" w:rsidP="00CC3E1F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color w:val="auto"/>
          <w:sz w:val="20"/>
          <w:szCs w:val="20"/>
        </w:rPr>
        <w:t>5.4.</w:t>
      </w:r>
      <w:r w:rsidRPr="00CC3E1F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</w:t>
      </w:r>
      <w:r w:rsidRPr="00CC3E1F">
        <w:rPr>
          <w:rFonts w:ascii="Verdana" w:eastAsia="Calibri" w:hAnsi="Verdana" w:cs="Times New Roman"/>
          <w:bCs/>
          <w:color w:val="auto"/>
          <w:sz w:val="20"/>
          <w:szCs w:val="20"/>
        </w:rPr>
        <w:t xml:space="preserve">da secretaria requerente, </w:t>
      </w:r>
      <w:r w:rsidRPr="00CC3E1F">
        <w:rPr>
          <w:rFonts w:ascii="Verdana" w:hAnsi="Verdana" w:cs="Times New Roman"/>
          <w:bCs/>
          <w:color w:val="auto"/>
          <w:sz w:val="20"/>
          <w:szCs w:val="20"/>
        </w:rPr>
        <w:t>para acompanhamento e fiscalização e posterior verificação de sua conformidade com as especificações constantes neste Termo de Referência e na proposta.</w:t>
      </w:r>
    </w:p>
    <w:p w14:paraId="03405246" w14:textId="77777777" w:rsidR="00252828" w:rsidRPr="00CC3E1F" w:rsidRDefault="00000000" w:rsidP="00CC3E1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sz w:val="20"/>
          <w:szCs w:val="20"/>
        </w:rPr>
        <w:t xml:space="preserve">5.5. A conferência </w:t>
      </w:r>
      <w:r w:rsidRPr="00CC3E1F">
        <w:rPr>
          <w:rFonts w:ascii="Verdana" w:eastAsia="Times New Roman" w:hAnsi="Verdana" w:cs="Times New Roman"/>
          <w:sz w:val="20"/>
          <w:szCs w:val="20"/>
        </w:rPr>
        <w:t>dos itens</w:t>
      </w:r>
      <w:r w:rsidRPr="00CC3E1F">
        <w:rPr>
          <w:rFonts w:ascii="Verdana" w:hAnsi="Verdana"/>
          <w:sz w:val="20"/>
          <w:szCs w:val="20"/>
        </w:rPr>
        <w:t xml:space="preserve"> deverá ser acompanhada por um servidor </w:t>
      </w:r>
      <w:r w:rsidRPr="00CC3E1F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CC3E1F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55A10BCD" w14:textId="77777777" w:rsidR="00252828" w:rsidRPr="00CC3E1F" w:rsidRDefault="00000000" w:rsidP="00CC3E1F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color w:val="auto"/>
          <w:sz w:val="20"/>
          <w:szCs w:val="20"/>
        </w:rPr>
        <w:t>5.6.</w:t>
      </w:r>
      <w:r w:rsidRPr="00CC3E1F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CC3E1F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CC3E1F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1E4E9ACB" w14:textId="77777777" w:rsidR="00252828" w:rsidRPr="00CC3E1F" w:rsidRDefault="00000000" w:rsidP="00CC3E1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sz w:val="20"/>
          <w:szCs w:val="20"/>
        </w:rPr>
        <w:t>5.7.</w:t>
      </w:r>
      <w:r w:rsidRPr="00CC3E1F">
        <w:rPr>
          <w:rFonts w:ascii="Verdana" w:hAnsi="Verdana"/>
          <w:b/>
          <w:bCs/>
          <w:sz w:val="20"/>
          <w:szCs w:val="20"/>
        </w:rPr>
        <w:t xml:space="preserve"> </w:t>
      </w:r>
      <w:r w:rsidRPr="00CC3E1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C3E1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8953257" w14:textId="77777777" w:rsidR="00252828" w:rsidRPr="00CC3E1F" w:rsidRDefault="00000000" w:rsidP="00CC3E1F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1EB91038" w14:textId="77777777" w:rsidR="00252828" w:rsidRPr="00CC3E1F" w:rsidRDefault="00000000" w:rsidP="00CC3E1F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CC3E1F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3CAFFB4D" w14:textId="77777777" w:rsidR="00252828" w:rsidRPr="00CC3E1F" w:rsidRDefault="00252828" w:rsidP="00CC3E1F">
      <w:pPr>
        <w:pStyle w:val="Nivel2"/>
        <w:spacing w:before="0" w:after="0"/>
        <w:rPr>
          <w:rFonts w:ascii="Verdana" w:hAnsi="Verdana"/>
          <w:sz w:val="20"/>
          <w:szCs w:val="20"/>
        </w:rPr>
      </w:pPr>
    </w:p>
    <w:p w14:paraId="46489356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proofErr w:type="gramStart"/>
      <w:r w:rsidRPr="00CC3E1F">
        <w:rPr>
          <w:rFonts w:ascii="Verdana" w:hAnsi="Verdana"/>
          <w:b/>
          <w:bCs/>
          <w:sz w:val="20"/>
        </w:rPr>
        <w:t>6 .</w:t>
      </w:r>
      <w:proofErr w:type="gramEnd"/>
      <w:r w:rsidRPr="00CC3E1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69492654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lastRenderedPageBreak/>
        <w:t>6.1. A especificação</w:t>
      </w:r>
      <w:r w:rsidRPr="00CC3E1F">
        <w:rPr>
          <w:rFonts w:ascii="Verdana" w:hAnsi="Verdana" w:cs="Arial"/>
          <w:sz w:val="20"/>
          <w:lang w:eastAsia="zh-CN"/>
        </w:rPr>
        <w:t xml:space="preserve"> dos itens </w:t>
      </w:r>
      <w:r w:rsidRPr="00CC3E1F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3650476C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40D0CB15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50BBE18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8873E9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7. OBRIGAÇÕES DO CONTRATANTE</w:t>
      </w:r>
    </w:p>
    <w:p w14:paraId="63D39FA3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48A022EE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4268E1D2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4CAC1B91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01AA6132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005F74A3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690A50E7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4BCEADE4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52F1D6B3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22C666D3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30635F4E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6F4C0515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526BD6FC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0E23722B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00DF8F53" w14:textId="77777777" w:rsidR="00252828" w:rsidRPr="00CC3E1F" w:rsidRDefault="00252828" w:rsidP="00CC3E1F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1B8A235E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1D7B9A2E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29D68B33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26A6F35E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6DD31215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5569A946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518FCB67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147B1A9E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51B8DDF6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8.5. Responsabilizar-se por eventuais danos causados aos equipamentos nos procedimentos de transporte, guarda e entrega.</w:t>
      </w:r>
    </w:p>
    <w:p w14:paraId="3C2819E8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6976B691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0A46B7FD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560D1A2F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4FB25C88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0894B6FC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4C3C9266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4AC93D61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2544826A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504BDD9F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0981F0AF" w14:textId="77777777" w:rsidR="00252828" w:rsidRPr="00CC3E1F" w:rsidRDefault="00252828" w:rsidP="00CC3E1F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8FB2DD5" w14:textId="77777777" w:rsidR="00252828" w:rsidRPr="00CC3E1F" w:rsidRDefault="00000000" w:rsidP="00CC3E1F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9. RESULTADOS PRETENDIDOS</w:t>
      </w:r>
    </w:p>
    <w:p w14:paraId="371A306D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 xml:space="preserve">9.1. Com a contratação pretendida, busca-se </w:t>
      </w:r>
      <w:proofErr w:type="spellStart"/>
      <w:r w:rsidRPr="00CC3E1F">
        <w:rPr>
          <w:rFonts w:ascii="Verdana" w:hAnsi="Verdana" w:cs="Arial"/>
          <w:sz w:val="20"/>
        </w:rPr>
        <w:t>cumpriri</w:t>
      </w:r>
      <w:proofErr w:type="spellEnd"/>
      <w:r w:rsidRPr="00CC3E1F">
        <w:rPr>
          <w:rFonts w:ascii="Verdana" w:hAnsi="Verdana" w:cs="Arial"/>
          <w:sz w:val="20"/>
        </w:rPr>
        <w:t xml:space="preserve"> com a grade curricular de ensino de maneira satisfatória e dar continuidade no bom atendimento aos alunos da rede, mantendo um ambiente externo limpo, adequado e livre de animais peçonhentos que possam habitar gramas altas.</w:t>
      </w:r>
    </w:p>
    <w:p w14:paraId="02C09C98" w14:textId="77777777" w:rsidR="00252828" w:rsidRPr="00CC3E1F" w:rsidRDefault="00252828" w:rsidP="00CC3E1F">
      <w:pPr>
        <w:spacing w:line="276" w:lineRule="auto"/>
        <w:jc w:val="both"/>
        <w:rPr>
          <w:rFonts w:ascii="Verdana" w:hAnsi="Verdana"/>
          <w:sz w:val="20"/>
        </w:rPr>
      </w:pPr>
    </w:p>
    <w:p w14:paraId="32442246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10. REGULARIDADE FISCAL E TRABALHISTA</w:t>
      </w:r>
    </w:p>
    <w:p w14:paraId="7AE3B3F7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>10.1. Cópia de inscrição no Cadastro de Pessoas Jurídicas – CNPJ.</w:t>
      </w:r>
    </w:p>
    <w:p w14:paraId="0C7C0817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D4F097D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>10.</w:t>
      </w:r>
      <w:proofErr w:type="gramStart"/>
      <w:r w:rsidRPr="00CC3E1F">
        <w:rPr>
          <w:rFonts w:ascii="Verdana" w:hAnsi="Verdana" w:cs="Arial"/>
          <w:sz w:val="20"/>
        </w:rPr>
        <w:t>3.Prova</w:t>
      </w:r>
      <w:proofErr w:type="gramEnd"/>
      <w:r w:rsidRPr="00CC3E1F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CC3E1F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CC3E1F">
        <w:rPr>
          <w:rFonts w:ascii="Verdana" w:hAnsi="Verdana" w:cs="Arial"/>
          <w:color w:val="000000"/>
          <w:sz w:val="20"/>
        </w:rPr>
        <w:t>;</w:t>
      </w:r>
    </w:p>
    <w:p w14:paraId="2C2BBD8E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513AC75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CC3E1F">
          <w:rPr>
            <w:rFonts w:ascii="Verdana" w:hAnsi="Verdana" w:cs="Arial"/>
            <w:color w:val="000080"/>
            <w:sz w:val="20"/>
            <w:u w:val="single"/>
          </w:rPr>
          <w:t>http://www.tst.jus.br</w:t>
        </w:r>
      </w:hyperlink>
      <w:r w:rsidRPr="00CC3E1F">
        <w:rPr>
          <w:rFonts w:ascii="Verdana" w:hAnsi="Verdana" w:cs="Arial"/>
          <w:sz w:val="20"/>
        </w:rPr>
        <w:t>.</w:t>
      </w:r>
    </w:p>
    <w:p w14:paraId="7ECBBCFF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1E8130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lastRenderedPageBreak/>
        <w:t>11. DAS SANÇÕES ADMINISTRATIVAS</w:t>
      </w:r>
    </w:p>
    <w:p w14:paraId="524F06B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CC0C8F6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.1.1. Dar causa à inexecução parcial do contrato.</w:t>
      </w:r>
    </w:p>
    <w:p w14:paraId="4AEA473B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8BB6F50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.1.3. Dar causa à inexecução total;</w:t>
      </w:r>
    </w:p>
    <w:p w14:paraId="69AA1179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.1.4. Deixar de entregar a documentação exigida para o certame.</w:t>
      </w:r>
    </w:p>
    <w:p w14:paraId="3C6D3EC0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60D25E4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1736304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2AA32FF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1673305D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5C1328EA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6157DA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6181ADE1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6F87E8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461A1F09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11.1.13.</w:t>
      </w:r>
      <w:r w:rsidRPr="00CC3E1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732585FE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0192466E" w14:textId="77777777" w:rsidR="00252828" w:rsidRPr="00CC3E1F" w:rsidRDefault="00000000" w:rsidP="00CC3E1F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3A4A5D4" w14:textId="77777777" w:rsidR="00252828" w:rsidRPr="00CC3E1F" w:rsidRDefault="00000000" w:rsidP="00CC3E1F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E7A94E0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FAE3907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9CEB1B6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98469CF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.3. Na aplicação das sanções serão considerados:</w:t>
      </w:r>
    </w:p>
    <w:p w14:paraId="17DC0A1C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t>11</w:t>
      </w:r>
      <w:r w:rsidRPr="00CC3E1F">
        <w:rPr>
          <w:rFonts w:ascii="Verdana" w:hAnsi="Verdana"/>
          <w:iCs/>
          <w:sz w:val="20"/>
        </w:rPr>
        <w:t>.3.1. A natureza e a gravidade da infração cometida.</w:t>
      </w:r>
    </w:p>
    <w:p w14:paraId="6F7C9AD4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>11.3.2. As peculiaridades do caso concreto.</w:t>
      </w:r>
    </w:p>
    <w:p w14:paraId="1A4C9BDF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>11.3.3. As circunstâncias agravantes ou atenuantes.</w:t>
      </w:r>
    </w:p>
    <w:p w14:paraId="08048060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>11.3.4. Os danos que dela provierem para a Administração Pública.</w:t>
      </w:r>
    </w:p>
    <w:p w14:paraId="2FBD857E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color w:val="000000"/>
          <w:sz w:val="20"/>
        </w:rPr>
        <w:lastRenderedPageBreak/>
        <w:t>11</w:t>
      </w:r>
      <w:r w:rsidRPr="00CC3E1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4B70978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CF2FA23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072FDBD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7CFA26" w14:textId="77777777" w:rsidR="00252828" w:rsidRPr="00CC3E1F" w:rsidRDefault="00000000" w:rsidP="00CC3E1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  <w:lang w:eastAsia="en-US"/>
        </w:rPr>
        <w:t>12. DA HABILITAÇÃO</w:t>
      </w:r>
      <w:r w:rsidRPr="00CC3E1F">
        <w:rPr>
          <w:rFonts w:ascii="Verdana" w:hAnsi="Verdana"/>
          <w:sz w:val="20"/>
          <w:lang w:eastAsia="en-US"/>
        </w:rPr>
        <w:t xml:space="preserve"> </w:t>
      </w:r>
    </w:p>
    <w:p w14:paraId="33957060" w14:textId="77777777" w:rsidR="00252828" w:rsidRPr="00CC3E1F" w:rsidRDefault="00000000" w:rsidP="00CC3E1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704F45C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41F2CF6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CC3E1F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CC3E1F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CC3E1F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B0CB468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CC3E1F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CC3E1F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171C7DB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50D00BE" w14:textId="77777777" w:rsidR="00252828" w:rsidRPr="00CC3E1F" w:rsidRDefault="00000000" w:rsidP="00CC3E1F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CC3E1F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CC3E1F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CC3E1F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EE226E2" w14:textId="77777777" w:rsidR="00252828" w:rsidRPr="00CC3E1F" w:rsidRDefault="00000000" w:rsidP="00CC3E1F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CC3E1F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CC3E1F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34FA65DF" w14:textId="77777777" w:rsidR="00252828" w:rsidRPr="00CC3E1F" w:rsidRDefault="00000000" w:rsidP="00CC3E1F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522F794" w14:textId="77777777" w:rsidR="00252828" w:rsidRPr="00CC3E1F" w:rsidRDefault="00000000" w:rsidP="00CC3E1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9809AE5" w14:textId="77777777" w:rsidR="00252828" w:rsidRPr="00CC3E1F" w:rsidRDefault="00000000" w:rsidP="00CC3E1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5C30A86" w14:textId="77777777" w:rsidR="00252828" w:rsidRPr="00CC3E1F" w:rsidRDefault="00000000" w:rsidP="00CC3E1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6778D85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CC3E1F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CC3E1F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137D152A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0A1AAAC" w14:textId="77777777" w:rsidR="00252828" w:rsidRPr="00CC3E1F" w:rsidRDefault="00000000" w:rsidP="00CC3E1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12.2. </w:t>
      </w:r>
      <w:r w:rsidRPr="00CC3E1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CC3E1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CC3E1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51D6E17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CC3E1F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CC3E1F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5152786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799F7E0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CC3E1F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CC3E1F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28C72F0F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C650E63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BE5F828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06DEAAD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23D0C804" w14:textId="77777777" w:rsidR="00252828" w:rsidRPr="00CC3E1F" w:rsidRDefault="00000000" w:rsidP="00CC3E1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1B95FAC7" w14:textId="77777777" w:rsidR="00252828" w:rsidRPr="00CC3E1F" w:rsidRDefault="00252828" w:rsidP="00CC3E1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63C2560B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316BD537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0DF6411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CC3E1F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CC3E1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CC3E1F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50EA5C8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DFAE00A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C71DF8A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7996701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 xml:space="preserve">12.8.6. No caso de cooperativa: ata de fundação e estatuto social em vigor, com a ata da assembleia que o aprovou, devidamente arquivado na Junta Comercial ou inscrito no </w:t>
      </w:r>
      <w:r w:rsidRPr="00CC3E1F">
        <w:rPr>
          <w:rFonts w:ascii="Verdana" w:hAnsi="Verdana" w:cs="Verdana"/>
          <w:color w:val="000000"/>
          <w:sz w:val="20"/>
          <w:szCs w:val="20"/>
        </w:rPr>
        <w:lastRenderedPageBreak/>
        <w:t>Registro Civil das Pessoas Jurídicas da respectiva sede, bem como o registro de que trata o art. 107 da Lei nº 5.764, de 1971;</w:t>
      </w:r>
    </w:p>
    <w:p w14:paraId="33118235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1BCF3DC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CC3E1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8E41924" w14:textId="77777777" w:rsidR="00252828" w:rsidRPr="00CC3E1F" w:rsidRDefault="00252828" w:rsidP="00CC3E1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1A521DE" w14:textId="77777777" w:rsidR="00252828" w:rsidRPr="00CC3E1F" w:rsidRDefault="00000000" w:rsidP="00CC3E1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CC3E1F">
        <w:rPr>
          <w:rFonts w:ascii="Verdana" w:hAnsi="Verdana" w:cs="Verdana"/>
          <w:color w:val="000000"/>
          <w:sz w:val="20"/>
          <w:szCs w:val="20"/>
        </w:rPr>
        <w:t>.</w:t>
      </w:r>
    </w:p>
    <w:p w14:paraId="2711066F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5330A06C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B872FBF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5C3F6410" w14:textId="77777777" w:rsidR="00252828" w:rsidRPr="00CC3E1F" w:rsidRDefault="00000000" w:rsidP="00CC3E1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6EEA411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13. CRITÉRIOS DE PAGAMENTO</w:t>
      </w:r>
    </w:p>
    <w:p w14:paraId="0C18C305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CFE5C0D" w14:textId="77777777" w:rsidR="00252828" w:rsidRPr="00CC3E1F" w:rsidRDefault="00000000" w:rsidP="00CC3E1F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CC3E1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CC3E1F">
        <w:rPr>
          <w:rFonts w:ascii="Verdana" w:hAnsi="Verdana"/>
          <w:color w:val="000000"/>
          <w:sz w:val="20"/>
        </w:rPr>
        <w:t>.</w:t>
      </w:r>
    </w:p>
    <w:p w14:paraId="351E3245" w14:textId="77777777" w:rsidR="00252828" w:rsidRPr="00CC3E1F" w:rsidRDefault="00000000" w:rsidP="00CC3E1F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27B48D9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- O prazo de validade;</w:t>
      </w:r>
    </w:p>
    <w:p w14:paraId="2EA6871F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- A data da emissão; </w:t>
      </w:r>
    </w:p>
    <w:p w14:paraId="459A8561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- Os dados do contrato e do órgão contratante; </w:t>
      </w:r>
    </w:p>
    <w:p w14:paraId="53FBC144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- O período respectivo de execução do contrato; </w:t>
      </w:r>
    </w:p>
    <w:p w14:paraId="7C321E2C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 xml:space="preserve">- O valor a pagar; e </w:t>
      </w:r>
    </w:p>
    <w:p w14:paraId="29BC8156" w14:textId="77777777" w:rsidR="00252828" w:rsidRPr="00CC3E1F" w:rsidRDefault="00000000" w:rsidP="00CC3E1F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- Eventual destaque do valor de retenções tributárias cabíveis.</w:t>
      </w:r>
    </w:p>
    <w:p w14:paraId="3FBA83C1" w14:textId="77777777" w:rsidR="00252828" w:rsidRPr="00CC3E1F" w:rsidRDefault="00000000" w:rsidP="00CC3E1F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15D4FD6" w14:textId="77777777" w:rsidR="00252828" w:rsidRPr="00CC3E1F" w:rsidRDefault="00000000" w:rsidP="00CC3E1F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13.5. A</w:t>
      </w:r>
      <w:r w:rsidRPr="00CC3E1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C3E1F">
        <w:rPr>
          <w:rStyle w:val="LinkdaInternet"/>
          <w:rFonts w:ascii="Verdana" w:hAnsi="Verdana"/>
          <w:sz w:val="20"/>
          <w:lang w:eastAsia="en-US"/>
        </w:rPr>
        <w:t>.</w:t>
      </w:r>
    </w:p>
    <w:p w14:paraId="23CCC4F2" w14:textId="77777777" w:rsidR="00252828" w:rsidRPr="00CC3E1F" w:rsidRDefault="00000000" w:rsidP="00CC3E1F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1AC49AA" w14:textId="77777777" w:rsidR="00252828" w:rsidRPr="00CC3E1F" w:rsidRDefault="00000000" w:rsidP="00CC3E1F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992B8C1" w14:textId="77777777" w:rsidR="00252828" w:rsidRPr="00CC3E1F" w:rsidRDefault="00000000" w:rsidP="00CC3E1F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CC68E39" w14:textId="77777777" w:rsidR="00252828" w:rsidRPr="00CC3E1F" w:rsidRDefault="00000000" w:rsidP="00CC3E1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lastRenderedPageBreak/>
        <w:t>13.9. Quando do pagamento, será efetuada a retenção tributária prevista na legislação aplicável.</w:t>
      </w:r>
    </w:p>
    <w:p w14:paraId="084ADD7A" w14:textId="77777777" w:rsidR="00252828" w:rsidRPr="00CC3E1F" w:rsidRDefault="00000000" w:rsidP="00CC3E1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CC3E1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C3E1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B1F50B6" w14:textId="77777777" w:rsidR="00252828" w:rsidRPr="00CC3E1F" w:rsidRDefault="00000000" w:rsidP="00CC3E1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CC3E1F">
        <w:rPr>
          <w:rFonts w:ascii="Verdana" w:hAnsi="Verdana"/>
          <w:sz w:val="20"/>
          <w:lang w:eastAsia="en-US"/>
        </w:rPr>
        <w:t>instituídas  e</w:t>
      </w:r>
      <w:proofErr w:type="gramEnd"/>
      <w:r w:rsidRPr="00CC3E1F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B682338" w14:textId="77777777" w:rsidR="00252828" w:rsidRPr="00CC3E1F" w:rsidRDefault="00000000" w:rsidP="00CC3E1F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/>
          <w:color w:val="000000"/>
          <w:sz w:val="20"/>
          <w:szCs w:val="20"/>
        </w:rPr>
        <w:t xml:space="preserve">13.11. </w:t>
      </w:r>
      <w:r w:rsidRPr="00CC3E1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251BF1AA" w14:textId="77777777" w:rsidR="00252828" w:rsidRPr="00CC3E1F" w:rsidRDefault="00000000" w:rsidP="00CC3E1F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Verdana"/>
          <w:sz w:val="20"/>
          <w:szCs w:val="20"/>
        </w:rPr>
        <w:t xml:space="preserve">VM = VF </w:t>
      </w:r>
      <w:r w:rsidRPr="00CC3E1F">
        <w:rPr>
          <w:rFonts w:ascii="Verdana" w:hAnsi="Verdana" w:cs="Verdana"/>
          <w:sz w:val="20"/>
          <w:szCs w:val="20"/>
          <w:vertAlign w:val="subscript"/>
        </w:rPr>
        <w:t>*</w:t>
      </w:r>
      <w:r w:rsidRPr="00CC3E1F">
        <w:rPr>
          <w:rFonts w:ascii="Verdana" w:hAnsi="Verdana" w:cs="Verdana"/>
          <w:sz w:val="20"/>
          <w:szCs w:val="20"/>
        </w:rPr>
        <w:t xml:space="preserve"> </w:t>
      </w:r>
      <w:r w:rsidRPr="00CC3E1F">
        <w:rPr>
          <w:rFonts w:ascii="Verdana" w:hAnsi="Verdana" w:cs="Verdana"/>
          <w:sz w:val="20"/>
          <w:szCs w:val="20"/>
          <w:u w:val="single"/>
        </w:rPr>
        <w:t>0,33</w:t>
      </w:r>
      <w:r w:rsidRPr="00CC3E1F">
        <w:rPr>
          <w:rFonts w:ascii="Verdana" w:hAnsi="Verdana" w:cs="Verdana"/>
          <w:sz w:val="20"/>
          <w:szCs w:val="20"/>
        </w:rPr>
        <w:t xml:space="preserve"> </w:t>
      </w:r>
      <w:r w:rsidRPr="00CC3E1F">
        <w:rPr>
          <w:rFonts w:ascii="Verdana" w:hAnsi="Verdana" w:cs="Verdana"/>
          <w:sz w:val="20"/>
          <w:szCs w:val="20"/>
          <w:vertAlign w:val="subscript"/>
        </w:rPr>
        <w:t>*</w:t>
      </w:r>
      <w:r w:rsidRPr="00CC3E1F">
        <w:rPr>
          <w:rFonts w:ascii="Verdana" w:hAnsi="Verdana" w:cs="Verdana"/>
          <w:sz w:val="20"/>
          <w:szCs w:val="20"/>
        </w:rPr>
        <w:t xml:space="preserve"> ND</w:t>
      </w:r>
    </w:p>
    <w:p w14:paraId="3C12C3D3" w14:textId="77777777" w:rsidR="00252828" w:rsidRPr="00CC3E1F" w:rsidRDefault="00000000" w:rsidP="00CC3E1F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eastAsia="Verdana" w:hAnsi="Verdana" w:cs="Verdana"/>
          <w:sz w:val="20"/>
          <w:szCs w:val="20"/>
        </w:rPr>
        <w:t xml:space="preserve">        </w:t>
      </w:r>
      <w:r w:rsidRPr="00CC3E1F">
        <w:rPr>
          <w:rFonts w:ascii="Verdana" w:hAnsi="Verdana" w:cs="Verdana"/>
          <w:sz w:val="20"/>
          <w:szCs w:val="20"/>
        </w:rPr>
        <w:t>100</w:t>
      </w:r>
    </w:p>
    <w:p w14:paraId="36EF50EA" w14:textId="77777777" w:rsidR="00252828" w:rsidRPr="00CC3E1F" w:rsidRDefault="00000000" w:rsidP="00CC3E1F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 xml:space="preserve">Onde: </w:t>
      </w:r>
    </w:p>
    <w:p w14:paraId="160003FE" w14:textId="77777777" w:rsidR="00252828" w:rsidRPr="00CC3E1F" w:rsidRDefault="00000000" w:rsidP="00CC3E1F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9A5D8BB" w14:textId="77777777" w:rsidR="00252828" w:rsidRPr="00CC3E1F" w:rsidRDefault="00000000" w:rsidP="00CC3E1F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A782CEB" w14:textId="77777777" w:rsidR="00252828" w:rsidRPr="00CC3E1F" w:rsidRDefault="00000000" w:rsidP="00CC3E1F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F5FE294" w14:textId="77777777" w:rsidR="00252828" w:rsidRPr="00CC3E1F" w:rsidRDefault="00000000" w:rsidP="00CC3E1F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CC3E1F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CC3E1F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CC3E1F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C840BE0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CC3E1F">
        <w:rPr>
          <w:rFonts w:ascii="Verdana" w:hAnsi="Verdana" w:cs="Arial"/>
          <w:color w:val="000000"/>
          <w:sz w:val="20"/>
        </w:rPr>
        <w:t>ois</w:t>
      </w:r>
      <w:proofErr w:type="spellEnd"/>
      <w:r w:rsidRPr="00CC3E1F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50C86E7C" w14:textId="77777777" w:rsidR="00252828" w:rsidRPr="00CC3E1F" w:rsidRDefault="00000000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34436A48" w14:textId="77777777" w:rsidR="00252828" w:rsidRPr="00CC3E1F" w:rsidRDefault="00000000" w:rsidP="00CC3E1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CC3E1F">
        <w:rPr>
          <w:rFonts w:ascii="Verdana" w:hAnsi="Verdana" w:cs="Arial"/>
          <w:sz w:val="20"/>
          <w:szCs w:val="20"/>
        </w:rPr>
        <w:t xml:space="preserve">13.15. </w:t>
      </w:r>
      <w:r w:rsidRPr="00CC3E1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CC3E1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195120D4" w14:textId="77777777" w:rsidR="00252828" w:rsidRPr="00CC3E1F" w:rsidRDefault="00252828" w:rsidP="00CC3E1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865223B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 xml:space="preserve">14. ADEQUAÇÃO ORÇAMENTÁRIA </w:t>
      </w:r>
    </w:p>
    <w:p w14:paraId="3ADF1AA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C0D9398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color w:val="000000"/>
          <w:sz w:val="20"/>
        </w:rPr>
        <w:t>FICHA - FONTE 00603-1540003000000 o valor de R$</w:t>
      </w:r>
      <w:r w:rsidRPr="00CC3E1F">
        <w:rPr>
          <w:rFonts w:ascii="Verdana" w:hAnsi="Verdana"/>
          <w:b/>
          <w:bCs/>
          <w:color w:val="000000"/>
          <w:sz w:val="20"/>
        </w:rPr>
        <w:t xml:space="preserve"> </w:t>
      </w:r>
      <w:proofErr w:type="gramStart"/>
      <w:r w:rsidRPr="00CC3E1F">
        <w:rPr>
          <w:rFonts w:ascii="Verdana" w:hAnsi="Verdana"/>
          <w:color w:val="000000"/>
          <w:sz w:val="20"/>
        </w:rPr>
        <w:t>1..</w:t>
      </w:r>
      <w:proofErr w:type="gramEnd"/>
      <w:r w:rsidRPr="00CC3E1F">
        <w:rPr>
          <w:rFonts w:ascii="Verdana" w:hAnsi="Verdana"/>
          <w:color w:val="000000"/>
          <w:sz w:val="20"/>
        </w:rPr>
        <w:t>900,00 (mil e novecentos reais).</w:t>
      </w:r>
    </w:p>
    <w:p w14:paraId="4FE3E06C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4255D88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b/>
          <w:bCs/>
          <w:sz w:val="20"/>
        </w:rPr>
        <w:t>15.</w:t>
      </w:r>
      <w:r w:rsidRPr="00CC3E1F">
        <w:rPr>
          <w:rFonts w:ascii="Verdana" w:hAnsi="Verdana"/>
          <w:sz w:val="20"/>
        </w:rPr>
        <w:t xml:space="preserve"> </w:t>
      </w:r>
      <w:r w:rsidRPr="00CC3E1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882237D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139860A2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BFE1BE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442D62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D8DF002" w14:textId="77777777" w:rsidR="00252828" w:rsidRPr="00CC3E1F" w:rsidRDefault="00000000" w:rsidP="00CC3E1F">
      <w:pPr>
        <w:spacing w:line="276" w:lineRule="auto"/>
        <w:jc w:val="right"/>
        <w:rPr>
          <w:rFonts w:ascii="Verdana" w:hAnsi="Verdana"/>
          <w:sz w:val="20"/>
        </w:rPr>
      </w:pPr>
      <w:r w:rsidRPr="00CC3E1F">
        <w:rPr>
          <w:rFonts w:ascii="Verdana" w:hAnsi="Verdana"/>
          <w:sz w:val="20"/>
        </w:rPr>
        <w:t>São Gabriel da Palha, 22</w:t>
      </w:r>
      <w:r w:rsidRPr="00CC3E1F">
        <w:rPr>
          <w:rFonts w:ascii="Verdana" w:hAnsi="Verdana"/>
          <w:color w:val="000000"/>
          <w:sz w:val="20"/>
        </w:rPr>
        <w:t xml:space="preserve"> de maio de 2024</w:t>
      </w:r>
    </w:p>
    <w:p w14:paraId="193D2351" w14:textId="77777777" w:rsidR="00252828" w:rsidRPr="00CC3E1F" w:rsidRDefault="00252828" w:rsidP="00CC3E1F">
      <w:pPr>
        <w:spacing w:line="276" w:lineRule="auto"/>
        <w:jc w:val="right"/>
        <w:rPr>
          <w:rFonts w:ascii="Verdana" w:hAnsi="Verdana"/>
          <w:sz w:val="20"/>
        </w:rPr>
      </w:pPr>
    </w:p>
    <w:p w14:paraId="5980A2CE" w14:textId="77777777" w:rsidR="00252828" w:rsidRPr="00CC3E1F" w:rsidRDefault="00252828" w:rsidP="00CC3E1F">
      <w:pPr>
        <w:spacing w:line="276" w:lineRule="auto"/>
        <w:jc w:val="right"/>
        <w:rPr>
          <w:rFonts w:ascii="Verdana" w:hAnsi="Verdana"/>
          <w:sz w:val="20"/>
        </w:rPr>
      </w:pPr>
    </w:p>
    <w:p w14:paraId="36F2A482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b/>
          <w:bCs/>
          <w:sz w:val="20"/>
        </w:rPr>
        <w:t>Elaborado por:</w:t>
      </w:r>
    </w:p>
    <w:p w14:paraId="159DE9BE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1CE1AF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0AD13C" w14:textId="77777777" w:rsidR="00252828" w:rsidRPr="00CC3E1F" w:rsidRDefault="00252828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309E2C2" w14:textId="77777777" w:rsidR="00252828" w:rsidRPr="00CC3E1F" w:rsidRDefault="00252828" w:rsidP="00CC3E1F">
      <w:pPr>
        <w:spacing w:line="276" w:lineRule="auto"/>
        <w:rPr>
          <w:rFonts w:ascii="Verdana" w:hAnsi="Verdana"/>
          <w:sz w:val="20"/>
        </w:rPr>
        <w:sectPr w:rsidR="00252828" w:rsidRPr="00CC3E1F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4D4CFEF9" w14:textId="77777777" w:rsidR="00252828" w:rsidRPr="00CC3E1F" w:rsidRDefault="00252828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DDE6FC6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RODOLFO ANTÔNIO DA SILVA NETO</w:t>
      </w:r>
    </w:p>
    <w:p w14:paraId="7972C62F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/>
          <w:sz w:val="20"/>
        </w:rPr>
        <w:t>Auxiliar Administrativo</w:t>
      </w:r>
    </w:p>
    <w:p w14:paraId="4329EF50" w14:textId="77777777" w:rsidR="00252828" w:rsidRPr="00CC3E1F" w:rsidRDefault="00000000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18">
        <w:proofErr w:type="spellStart"/>
        <w:r w:rsidRPr="00CC3E1F">
          <w:rPr>
            <w:rFonts w:ascii="Verdana" w:hAnsi="Verdana" w:cs="Arial"/>
            <w:sz w:val="20"/>
          </w:rPr>
          <w:t>Mat</w:t>
        </w:r>
        <w:proofErr w:type="spellEnd"/>
        <w:r w:rsidRPr="00CC3E1F">
          <w:rPr>
            <w:rFonts w:ascii="Verdana" w:hAnsi="Verdana" w:cs="Arial"/>
            <w:sz w:val="20"/>
          </w:rPr>
          <w:t xml:space="preserve"> nº 000406</w:t>
        </w:r>
      </w:hyperlink>
    </w:p>
    <w:p w14:paraId="3ACE9BD1" w14:textId="77777777" w:rsidR="00252828" w:rsidRPr="00CC3E1F" w:rsidRDefault="00252828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33C6CE8" w14:textId="77777777" w:rsidR="00252828" w:rsidRPr="00CC3E1F" w:rsidRDefault="00252828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02ABACC" w14:textId="77777777" w:rsidR="00252828" w:rsidRPr="00CC3E1F" w:rsidRDefault="00252828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24D1EFD" w14:textId="77777777" w:rsidR="00252828" w:rsidRPr="00CC3E1F" w:rsidRDefault="00252828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3AACBEB" w14:textId="77777777" w:rsidR="00252828" w:rsidRPr="00CC3E1F" w:rsidRDefault="00252828" w:rsidP="00CC3E1F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A5DC174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>RUTH BARBARA DA SILWA NASCIMENTO</w:t>
      </w:r>
    </w:p>
    <w:p w14:paraId="49D332C4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sz w:val="20"/>
        </w:rPr>
        <w:t>Assistente Administrativo</w:t>
      </w:r>
    </w:p>
    <w:p w14:paraId="464F68D0" w14:textId="77777777" w:rsidR="00252828" w:rsidRPr="00CC3E1F" w:rsidRDefault="00000000" w:rsidP="00CC3E1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C3E1F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CC3E1F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0">
        <w:r w:rsidRPr="00CC3E1F">
          <w:rPr>
            <w:rFonts w:ascii="Verdana" w:hAnsi="Verdana"/>
            <w:sz w:val="20"/>
          </w:rPr>
          <w:t xml:space="preserve"> </w:t>
        </w:r>
      </w:hyperlink>
    </w:p>
    <w:p w14:paraId="6F74C4B5" w14:textId="77777777" w:rsidR="00252828" w:rsidRPr="00CC3E1F" w:rsidRDefault="00252828" w:rsidP="00CC3E1F">
      <w:pPr>
        <w:spacing w:line="276" w:lineRule="auto"/>
        <w:rPr>
          <w:rFonts w:ascii="Verdana" w:hAnsi="Verdana"/>
          <w:sz w:val="20"/>
        </w:rPr>
        <w:sectPr w:rsidR="00252828" w:rsidRPr="00CC3E1F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DAB4917" w14:textId="77777777" w:rsidR="00252828" w:rsidRPr="00CC3E1F" w:rsidRDefault="00000000" w:rsidP="00CC3E1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bookmarkStart w:id="2" w:name="art1232"/>
      <w:bookmarkStart w:id="3" w:name="art122%252525252525252525C2%252525252525"/>
      <w:r w:rsidRPr="00CC3E1F">
        <w:rPr>
          <w:rFonts w:ascii="Verdana" w:hAnsi="Verdana"/>
          <w:iCs/>
          <w:sz w:val="20"/>
        </w:rPr>
        <w:t xml:space="preserve">     </w:t>
      </w:r>
      <w:bookmarkEnd w:id="2"/>
      <w:bookmarkEnd w:id="3"/>
    </w:p>
    <w:sectPr w:rsidR="00252828" w:rsidRPr="00CC3E1F">
      <w:headerReference w:type="default" r:id="rId21"/>
      <w:footerReference w:type="default" r:id="rId22"/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AF58C" w14:textId="77777777" w:rsidR="00F41A66" w:rsidRDefault="00F41A66">
      <w:r>
        <w:separator/>
      </w:r>
    </w:p>
  </w:endnote>
  <w:endnote w:type="continuationSeparator" w:id="0">
    <w:p w14:paraId="7FEBC899" w14:textId="77777777" w:rsidR="00F41A66" w:rsidRDefault="00F4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66E6F" w14:textId="77777777" w:rsidR="0025282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8275F6E" w14:textId="77777777" w:rsidR="00252828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C9B9" w14:textId="77777777" w:rsidR="0025282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2189186" w14:textId="77777777" w:rsidR="00252828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408D" w14:textId="77777777" w:rsidR="00F41A66" w:rsidRDefault="00F41A66">
      <w:r>
        <w:separator/>
      </w:r>
    </w:p>
  </w:footnote>
  <w:footnote w:type="continuationSeparator" w:id="0">
    <w:p w14:paraId="0C7404CE" w14:textId="77777777" w:rsidR="00F41A66" w:rsidRDefault="00F4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61EA" w14:textId="77777777" w:rsidR="00252828" w:rsidRDefault="00252828">
    <w:pPr>
      <w:rPr>
        <w:rFonts w:ascii="Verdana" w:hAnsi="Verdana"/>
        <w:sz w:val="26"/>
        <w:szCs w:val="26"/>
      </w:rPr>
    </w:pPr>
  </w:p>
  <w:p w14:paraId="173215B8" w14:textId="77777777" w:rsidR="0025282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0A693211" wp14:editId="00B27D4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777E0CC" w14:textId="77777777" w:rsidR="0025282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CF7F1B6" w14:textId="77777777" w:rsidR="00252828" w:rsidRDefault="00252828">
    <w:pPr>
      <w:jc w:val="center"/>
      <w:rPr>
        <w:rFonts w:ascii="Arial Narrow" w:hAnsi="Arial Narrow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C92E" w14:textId="77777777" w:rsidR="00252828" w:rsidRDefault="00252828">
    <w:pPr>
      <w:rPr>
        <w:rFonts w:ascii="Verdana" w:hAnsi="Verdana"/>
        <w:sz w:val="26"/>
        <w:szCs w:val="26"/>
      </w:rPr>
    </w:pPr>
  </w:p>
  <w:p w14:paraId="383AF3CE" w14:textId="77777777" w:rsidR="0025282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5A7D1B75" wp14:editId="0C932B5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A7F6AF" w14:textId="77777777" w:rsidR="0025282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EAF7109" w14:textId="77777777" w:rsidR="00252828" w:rsidRDefault="00252828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63DAE"/>
    <w:multiLevelType w:val="multilevel"/>
    <w:tmpl w:val="0DB2C1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0B7F1C"/>
    <w:multiLevelType w:val="multilevel"/>
    <w:tmpl w:val="65224E7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635186355">
    <w:abstractNumId w:val="1"/>
  </w:num>
  <w:num w:numId="2" w16cid:durableId="544096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828"/>
    <w:rsid w:val="00252828"/>
    <w:rsid w:val="004821B7"/>
    <w:rsid w:val="00CC3E1F"/>
    <w:rsid w:val="00F4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2F7ED"/>
  <w15:docId w15:val="{B793C149-D2CA-4049-A977-A720AFA8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10</Pages>
  <Words>4343</Words>
  <Characters>23456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105</cp:revision>
  <cp:lastPrinted>2024-06-24T16:54:00Z</cp:lastPrinted>
  <dcterms:created xsi:type="dcterms:W3CDTF">2024-06-24T16:41:00Z</dcterms:created>
  <dcterms:modified xsi:type="dcterms:W3CDTF">2024-06-24T16:56:00Z</dcterms:modified>
  <dc:language>pt-BR</dc:language>
</cp:coreProperties>
</file>